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A8" w:rsidRPr="007F29A8" w:rsidRDefault="007F29A8" w:rsidP="007F29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</w:p>
    <w:p w:rsidR="007F29A8" w:rsidRPr="007F29A8" w:rsidRDefault="007F29A8" w:rsidP="007F29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974705"/>
          <w:sz w:val="23"/>
          <w:szCs w:val="23"/>
        </w:rPr>
      </w:pPr>
      <w:r w:rsidRPr="007F29A8">
        <w:rPr>
          <w:rFonts w:ascii="Verdana" w:hAnsi="Verdana" w:cs="Verdana"/>
          <w:b/>
          <w:bCs/>
          <w:i/>
          <w:iCs/>
          <w:color w:val="974705"/>
          <w:sz w:val="23"/>
          <w:szCs w:val="23"/>
        </w:rPr>
        <w:t>Opdrachten bij hoofdstuk</w:t>
      </w:r>
    </w:p>
    <w:p w:rsidR="007F29A8" w:rsidRDefault="007F29A8" w:rsidP="007F29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974705"/>
          <w:sz w:val="28"/>
          <w:szCs w:val="28"/>
        </w:rPr>
      </w:pPr>
      <w:r w:rsidRPr="007F29A8">
        <w:rPr>
          <w:rFonts w:ascii="Verdana" w:hAnsi="Verdana" w:cs="Verdana"/>
          <w:b/>
          <w:bCs/>
          <w:i/>
          <w:iCs/>
          <w:color w:val="974705"/>
          <w:sz w:val="28"/>
          <w:szCs w:val="28"/>
        </w:rPr>
        <w:t>“De juiste meststof bepalen”.</w:t>
      </w:r>
    </w:p>
    <w:p w:rsidR="007F29A8" w:rsidRPr="007F29A8" w:rsidRDefault="007F29A8" w:rsidP="007F29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974705"/>
          <w:sz w:val="28"/>
          <w:szCs w:val="28"/>
        </w:rPr>
      </w:pPr>
      <w:bookmarkStart w:id="0" w:name="_GoBack"/>
      <w:bookmarkEnd w:id="0"/>
    </w:p>
    <w:p w:rsidR="007F29A8" w:rsidRPr="007F29A8" w:rsidRDefault="007F29A8" w:rsidP="007F29A8">
      <w:pPr>
        <w:autoSpaceDE w:val="0"/>
        <w:autoSpaceDN w:val="0"/>
        <w:adjustRightInd w:val="0"/>
        <w:spacing w:after="269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1. Wat moet je doen als je wilt weten hoe het met de plantenvoeding in de bodem is gesteld? </w:t>
      </w:r>
    </w:p>
    <w:p w:rsidR="007F29A8" w:rsidRPr="007F29A8" w:rsidRDefault="007F29A8" w:rsidP="007F29A8">
      <w:pPr>
        <w:autoSpaceDE w:val="0"/>
        <w:autoSpaceDN w:val="0"/>
        <w:adjustRightInd w:val="0"/>
        <w:spacing w:after="269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2. Welke werkzaamheden voert een monsternemer uit? </w:t>
      </w:r>
    </w:p>
    <w:p w:rsidR="007F29A8" w:rsidRPr="007F29A8" w:rsidRDefault="007F29A8" w:rsidP="007F29A8">
      <w:pPr>
        <w:autoSpaceDE w:val="0"/>
        <w:autoSpaceDN w:val="0"/>
        <w:adjustRightInd w:val="0"/>
        <w:spacing w:after="269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3. Hoe vaak laat een akkerbouwer zijn grond in de meeste gevallen onderzoeken? </w:t>
      </w:r>
    </w:p>
    <w:p w:rsidR="007F29A8" w:rsidRPr="007F29A8" w:rsidRDefault="007F29A8" w:rsidP="007F29A8">
      <w:pPr>
        <w:autoSpaceDE w:val="0"/>
        <w:autoSpaceDN w:val="0"/>
        <w:adjustRightInd w:val="0"/>
        <w:spacing w:after="269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4. Welke onderzoeksuitkomsten vind je in een bodemanalyse rapport? </w:t>
      </w:r>
    </w:p>
    <w:p w:rsidR="007F29A8" w:rsidRPr="007F29A8" w:rsidRDefault="007F29A8" w:rsidP="007F29A8">
      <w:pPr>
        <w:autoSpaceDE w:val="0"/>
        <w:autoSpaceDN w:val="0"/>
        <w:adjustRightInd w:val="0"/>
        <w:spacing w:after="269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5. Wat vind de plantenteler nog meer bij het bodemanalyse rapport? </w:t>
      </w:r>
    </w:p>
    <w:p w:rsidR="007F29A8" w:rsidRPr="007F29A8" w:rsidRDefault="007F29A8" w:rsidP="007F29A8">
      <w:pPr>
        <w:autoSpaceDE w:val="0"/>
        <w:autoSpaceDN w:val="0"/>
        <w:adjustRightInd w:val="0"/>
        <w:spacing w:after="269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6. Waar dient het laboratorium rekening mee houden bij het maken van een bemestingsadvies? </w:t>
      </w:r>
    </w:p>
    <w:p w:rsidR="007F29A8" w:rsidRPr="007F29A8" w:rsidRDefault="007F29A8" w:rsidP="007F29A8">
      <w:pPr>
        <w:autoSpaceDE w:val="0"/>
        <w:autoSpaceDN w:val="0"/>
        <w:adjustRightInd w:val="0"/>
        <w:spacing w:after="269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7. Als het om plantenvoeding stoffen gaat, wat noemen we binding of fixatie? </w:t>
      </w:r>
    </w:p>
    <w:p w:rsidR="007F29A8" w:rsidRPr="007F29A8" w:rsidRDefault="007F29A8" w:rsidP="007F29A8">
      <w:pPr>
        <w:autoSpaceDE w:val="0"/>
        <w:autoSpaceDN w:val="0"/>
        <w:adjustRightInd w:val="0"/>
        <w:spacing w:after="269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8. Welke grondsoorten binden veel voedingselementen en welke weinig? </w:t>
      </w:r>
    </w:p>
    <w:p w:rsidR="007F29A8" w:rsidRPr="007F29A8" w:rsidRDefault="007F29A8" w:rsidP="007F29A8">
      <w:pPr>
        <w:autoSpaceDE w:val="0"/>
        <w:autoSpaceDN w:val="0"/>
        <w:adjustRightInd w:val="0"/>
        <w:spacing w:after="269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9. Naar welke element in het analyserapport en het bemestingsadvies wordt in de meeste gevallen niet gekeken? Wat is de oorzaak hiervan? </w:t>
      </w:r>
    </w:p>
    <w:p w:rsidR="007F29A8" w:rsidRPr="007F29A8" w:rsidRDefault="007F29A8" w:rsidP="007F29A8">
      <w:pPr>
        <w:autoSpaceDE w:val="0"/>
        <w:autoSpaceDN w:val="0"/>
        <w:adjustRightInd w:val="0"/>
        <w:spacing w:after="269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10. Hoe worden de hoeveelheden voedingstoffen in het bemestingsadvies aangegeven? </w:t>
      </w:r>
    </w:p>
    <w:p w:rsidR="007F29A8" w:rsidRPr="007F29A8" w:rsidRDefault="007F29A8" w:rsidP="007F29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F29A8">
        <w:rPr>
          <w:rFonts w:ascii="Verdana" w:hAnsi="Verdana" w:cs="Verdana"/>
          <w:b/>
          <w:bCs/>
          <w:color w:val="000000"/>
          <w:sz w:val="23"/>
          <w:szCs w:val="23"/>
        </w:rPr>
        <w:t xml:space="preserve">11. Welke problemen kan een kleine overbemesting met een spoorelement veroorzaken? </w:t>
      </w:r>
    </w:p>
    <w:p w:rsidR="00514121" w:rsidRPr="007F29A8" w:rsidRDefault="00514121" w:rsidP="007F29A8"/>
    <w:sectPr w:rsidR="00514121" w:rsidRPr="007F2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CE" w:rsidRDefault="001F20CE" w:rsidP="003F6BE8">
      <w:pPr>
        <w:spacing w:after="0" w:line="240" w:lineRule="auto"/>
      </w:pPr>
      <w:r>
        <w:separator/>
      </w:r>
    </w:p>
  </w:endnote>
  <w:endnote w:type="continuationSeparator" w:id="0">
    <w:p w:rsidR="001F20CE" w:rsidRDefault="001F20CE" w:rsidP="003F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CE" w:rsidRDefault="001F20CE" w:rsidP="003F6BE8">
      <w:pPr>
        <w:spacing w:after="0" w:line="240" w:lineRule="auto"/>
      </w:pPr>
      <w:r>
        <w:separator/>
      </w:r>
    </w:p>
  </w:footnote>
  <w:footnote w:type="continuationSeparator" w:id="0">
    <w:p w:rsidR="001F20CE" w:rsidRDefault="001F20CE" w:rsidP="003F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2B3041CA0F1545A0A2DCDDE06DB2D9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F6BE8" w:rsidRDefault="00161D68">
        <w:pPr>
          <w:pStyle w:val="Ko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Opdrachten </w:t>
        </w:r>
        <w:r w:rsidR="00996191">
          <w:rPr>
            <w:rFonts w:asciiTheme="majorHAnsi" w:eastAsiaTheme="majorEastAsia" w:hAnsiTheme="majorHAnsi" w:cstheme="majorBidi"/>
            <w:sz w:val="32"/>
            <w:szCs w:val="32"/>
          </w:rPr>
          <w:t>Bodem</w:t>
        </w:r>
        <w:r w:rsidR="004B0D2E">
          <w:rPr>
            <w:rFonts w:asciiTheme="majorHAnsi" w:eastAsiaTheme="majorEastAsia" w:hAnsiTheme="majorHAnsi" w:cstheme="majorBidi"/>
            <w:sz w:val="32"/>
            <w:szCs w:val="32"/>
          </w:rPr>
          <w:t xml:space="preserve">, plant en bemesting </w:t>
        </w:r>
        <w:r w:rsidR="0048356A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  <w:p w:rsidR="003F6BE8" w:rsidRDefault="003F6BE8">
    <w:pPr>
      <w:pStyle w:val="Koptekst"/>
    </w:pPr>
  </w:p>
  <w:p w:rsidR="003B3F90" w:rsidRDefault="003B3F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7D15"/>
    <w:multiLevelType w:val="hybridMultilevel"/>
    <w:tmpl w:val="E376A09C"/>
    <w:lvl w:ilvl="0" w:tplc="04348A32">
      <w:start w:val="1"/>
      <w:numFmt w:val="decimal"/>
      <w:pStyle w:val="Vraag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61F51"/>
    <w:multiLevelType w:val="hybridMultilevel"/>
    <w:tmpl w:val="1AD80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376"/>
    <w:multiLevelType w:val="hybridMultilevel"/>
    <w:tmpl w:val="809C4B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066E"/>
    <w:multiLevelType w:val="hybridMultilevel"/>
    <w:tmpl w:val="809C4B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6490B"/>
    <w:multiLevelType w:val="hybridMultilevel"/>
    <w:tmpl w:val="F38A8B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0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</w:num>
  <w:num w:numId="26">
    <w:abstractNumId w:val="0"/>
  </w:num>
  <w:num w:numId="27">
    <w:abstractNumId w:val="0"/>
    <w:lvlOverride w:ilvl="0">
      <w:startOverride w:val="1"/>
    </w:lvlOverride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B3"/>
    <w:rsid w:val="00022927"/>
    <w:rsid w:val="00042328"/>
    <w:rsid w:val="00051C9E"/>
    <w:rsid w:val="000871F1"/>
    <w:rsid w:val="000B10A2"/>
    <w:rsid w:val="00110BBB"/>
    <w:rsid w:val="00136D4E"/>
    <w:rsid w:val="00141A40"/>
    <w:rsid w:val="00161D68"/>
    <w:rsid w:val="001F20CE"/>
    <w:rsid w:val="001F79A6"/>
    <w:rsid w:val="00264338"/>
    <w:rsid w:val="00272341"/>
    <w:rsid w:val="002F12D3"/>
    <w:rsid w:val="002F6E18"/>
    <w:rsid w:val="00333C92"/>
    <w:rsid w:val="003978CF"/>
    <w:rsid w:val="003A5179"/>
    <w:rsid w:val="003B3F90"/>
    <w:rsid w:val="003B5C22"/>
    <w:rsid w:val="003D75BE"/>
    <w:rsid w:val="003E378D"/>
    <w:rsid w:val="003F6BE8"/>
    <w:rsid w:val="00424248"/>
    <w:rsid w:val="0048356A"/>
    <w:rsid w:val="004A6E99"/>
    <w:rsid w:val="004B0D2E"/>
    <w:rsid w:val="005006EC"/>
    <w:rsid w:val="00514121"/>
    <w:rsid w:val="0057428B"/>
    <w:rsid w:val="006648E5"/>
    <w:rsid w:val="006A6D46"/>
    <w:rsid w:val="006C6EF0"/>
    <w:rsid w:val="006E036B"/>
    <w:rsid w:val="006F266F"/>
    <w:rsid w:val="0071063B"/>
    <w:rsid w:val="00737D14"/>
    <w:rsid w:val="007551B3"/>
    <w:rsid w:val="00760E42"/>
    <w:rsid w:val="007F29A8"/>
    <w:rsid w:val="00866227"/>
    <w:rsid w:val="008873FA"/>
    <w:rsid w:val="008B5EED"/>
    <w:rsid w:val="008D0601"/>
    <w:rsid w:val="008D11F2"/>
    <w:rsid w:val="0091611E"/>
    <w:rsid w:val="00926D4D"/>
    <w:rsid w:val="00961E8B"/>
    <w:rsid w:val="00996191"/>
    <w:rsid w:val="009A721B"/>
    <w:rsid w:val="009F54C8"/>
    <w:rsid w:val="00A27157"/>
    <w:rsid w:val="00AD3CB2"/>
    <w:rsid w:val="00B36B9C"/>
    <w:rsid w:val="00B84328"/>
    <w:rsid w:val="00B84CB1"/>
    <w:rsid w:val="00BE0D0B"/>
    <w:rsid w:val="00CA32C6"/>
    <w:rsid w:val="00CD2654"/>
    <w:rsid w:val="00CE634C"/>
    <w:rsid w:val="00D15D35"/>
    <w:rsid w:val="00D2469A"/>
    <w:rsid w:val="00D27895"/>
    <w:rsid w:val="00D579E1"/>
    <w:rsid w:val="00D62A45"/>
    <w:rsid w:val="00D93762"/>
    <w:rsid w:val="00DF24AF"/>
    <w:rsid w:val="00E94D1A"/>
    <w:rsid w:val="00EF393B"/>
    <w:rsid w:val="00F40D1D"/>
    <w:rsid w:val="00F77069"/>
    <w:rsid w:val="00F95682"/>
    <w:rsid w:val="00F963E0"/>
    <w:rsid w:val="00FD6D31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85BA7-AB72-48F3-916B-17D1683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51B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551B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BE8"/>
  </w:style>
  <w:style w:type="paragraph" w:styleId="Voettekst">
    <w:name w:val="footer"/>
    <w:basedOn w:val="Standaard"/>
    <w:link w:val="VoettekstChar"/>
    <w:uiPriority w:val="99"/>
    <w:unhideWhenUsed/>
    <w:rsid w:val="003F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BE8"/>
  </w:style>
  <w:style w:type="paragraph" w:styleId="Geenafstand">
    <w:name w:val="No Spacing"/>
    <w:link w:val="GeenafstandChar"/>
    <w:uiPriority w:val="1"/>
    <w:qFormat/>
    <w:rsid w:val="004B0D2E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4B0D2E"/>
    <w:rPr>
      <w:color w:val="0000FF"/>
      <w:u w:val="single"/>
    </w:rPr>
  </w:style>
  <w:style w:type="paragraph" w:customStyle="1" w:styleId="Vraag">
    <w:name w:val="Vraag"/>
    <w:basedOn w:val="Geenafstand"/>
    <w:link w:val="VraagChar"/>
    <w:qFormat/>
    <w:rsid w:val="008873FA"/>
    <w:pPr>
      <w:numPr>
        <w:numId w:val="4"/>
      </w:numPr>
      <w:spacing w:before="120" w:after="120"/>
    </w:pPr>
    <w:rPr>
      <w:rFonts w:ascii="Verdana" w:hAnsi="Verdana"/>
      <w:b/>
      <w:sz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3FA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873FA"/>
    <w:rPr>
      <w:rFonts w:ascii="Arial" w:hAnsi="Arial"/>
      <w:sz w:val="20"/>
    </w:rPr>
  </w:style>
  <w:style w:type="character" w:customStyle="1" w:styleId="VraagChar">
    <w:name w:val="Vraag Char"/>
    <w:basedOn w:val="GeenafstandChar"/>
    <w:link w:val="Vraag"/>
    <w:rsid w:val="008873FA"/>
    <w:rPr>
      <w:rFonts w:ascii="Verdana" w:hAnsi="Verdana"/>
      <w:b/>
      <w:sz w:val="20"/>
    </w:rPr>
  </w:style>
  <w:style w:type="paragraph" w:customStyle="1" w:styleId="Default">
    <w:name w:val="Default"/>
    <w:rsid w:val="00E94D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3041CA0F1545A0A2DCDDE06DB2D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51699-788D-42F8-A2C3-8FB74ECB7C64}"/>
      </w:docPartPr>
      <w:docPartBody>
        <w:p w:rsidR="00B630BC" w:rsidRDefault="003B091C" w:rsidP="003B091C">
          <w:pPr>
            <w:pStyle w:val="2B3041CA0F1545A0A2DCDDE06DB2D9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1C"/>
    <w:rsid w:val="00062FBC"/>
    <w:rsid w:val="0029016D"/>
    <w:rsid w:val="00333899"/>
    <w:rsid w:val="003B091C"/>
    <w:rsid w:val="006B2475"/>
    <w:rsid w:val="007C5BBC"/>
    <w:rsid w:val="008F690D"/>
    <w:rsid w:val="009D6640"/>
    <w:rsid w:val="00B630BC"/>
    <w:rsid w:val="00BA4F45"/>
    <w:rsid w:val="00C7737B"/>
    <w:rsid w:val="00D14C1A"/>
    <w:rsid w:val="00D4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B3041CA0F1545A0A2DCDDE06DB2D903">
    <w:name w:val="2B3041CA0F1545A0A2DCDDE06DB2D903"/>
    <w:rsid w:val="003B0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 Bodem, plant en bemesting 5</vt:lpstr>
    </vt:vector>
  </TitlesOfParts>
  <Company>Helicon Opleidingen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 Bodem, plant en bemesting 5</dc:title>
  <dc:creator>Edwin Mellema</dc:creator>
  <cp:lastModifiedBy>Muhtezan Brkic</cp:lastModifiedBy>
  <cp:revision>5</cp:revision>
  <cp:lastPrinted>2016-11-27T19:50:00Z</cp:lastPrinted>
  <dcterms:created xsi:type="dcterms:W3CDTF">2016-11-29T20:39:00Z</dcterms:created>
  <dcterms:modified xsi:type="dcterms:W3CDTF">2016-12-07T08:23:00Z</dcterms:modified>
</cp:coreProperties>
</file>